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E9" w:rsidRDefault="004E56E9" w:rsidP="004E56E9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Круглый стол </w:t>
      </w:r>
    </w:p>
    <w:p w:rsidR="004E56E9" w:rsidRDefault="004E56E9" w:rsidP="004E56E9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Ребенок и компьютер - «за» и «против».</w:t>
      </w:r>
    </w:p>
    <w:p w:rsidR="004E56E9" w:rsidRDefault="004E56E9" w:rsidP="004E56E9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4E56E9" w:rsidRDefault="004E56E9" w:rsidP="004E56E9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       Компьютер надежно вошел в жизнь наших детей, видео, компьютерные игры притягивают их на целые часы, которые они просиживают перед мониторами изо дня в день. И конечно же возникает вопрос: чего больше приносить компьютер детям пользу или вред?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    Многие родители считают, что пусть лучше ребенок сидит дома за компьютером у них «на глазах», чем гуляет с дурной компанией. Тем самым ребенок получает свободный и неограниченный доступ к компьютеру. Восприятие детей устроено таким образом, что для запоминания и усвоения информации нужны ассоциации, игра. Если использовать компьютерные игры в разумных пределах и не в ущерб другим сторонам жизни ребенка, то они могут принести положительный результат. Как и любая игра, компьютерные игры служат сильным импульсом для развития ребенка — интеллектуального, эмоционального, личностного. Проблемы, с которыми сталкивается ребенок в виртуальном пространстве, активизируют его восприятие, память, внимание, мышление, укрепляют умение работать в быстром темпе и в постоянно меняющихся условиях, развивают волю, терпение, упорство в достижении цели. Компьютерные игры учат ребенка планировать и анализировать свои действия, разрабатывать стратегии и тактики успешной игры. Ребенок приобретает умение переживать свой неуспех, относиться к нему как к эпизодическому результату, исправлять свои ошибки и совершенствовать свои умения. Положительные достижения в игре повышают самоуважение и самооценку — столь необходимые для личностного развития.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Однако, существует и другая сторона медали, то бишь негативное влияние компьютера, вплоть до психологической зависимости.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Дети и подростки, не сумевшие реализовать себя в повседневной жизни, в ролевых компьютерных играх принимают на себя роль удовлетворить те потребности, которые остаются неудовлетворенными в реальной жизни. Вслед за этим, чем больше ребенок начинает играть, тем отчетливее и важнее становятся для него различия между реальной жизнью и виртуальной. Постепенно игра превращается в средство компенсации его жизненных проблем: удовлетворение жажды приключений, желание снизить эмоционально-психологическое напряжение, вызванное нарушенными отношениями в семье или со сверстниками, потребность избежать физического или эмоционального насилия, уход от проблем, связанных со школьной неуспеваемостью, желание расслабиться и отдохнуть и т.д. И здесь как раз и подстерегает вашего ребенка компьютерная зависимость.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Различают 4 стадии психологической зависимости от компьютерных игр.</w:t>
      </w:r>
    </w:p>
    <w:p w:rsidR="004E56E9" w:rsidRDefault="004E56E9" w:rsidP="004E56E9">
      <w:pPr>
        <w:pStyle w:val="a3"/>
        <w:numPr>
          <w:ilvl w:val="0"/>
          <w:numId w:val="1"/>
        </w:numPr>
        <w:shd w:val="clear" w:color="auto" w:fill="FFFFFF"/>
        <w:spacing w:before="28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Стадия легкой увлеченности.</w:t>
      </w:r>
      <w:r>
        <w:rPr>
          <w:color w:val="000000"/>
          <w:sz w:val="28"/>
          <w:szCs w:val="28"/>
        </w:rPr>
        <w:t xml:space="preserve"> После того, как ребенок один или несколько раз поиграл в ролевую компьютерную игру, он начинает </w:t>
      </w:r>
      <w:r>
        <w:rPr>
          <w:color w:val="000000"/>
          <w:sz w:val="28"/>
          <w:szCs w:val="28"/>
        </w:rPr>
        <w:lastRenderedPageBreak/>
        <w:t>«входить во вкус». Таким образом, начинает реализоваться неосознаваемая потребность в принятии роли компьютерного персонажа. Ребенок начинает играть, уже не случайным образом очутившись за компьютером, стремление к игровой деятельности принимает некоторую целенаправленность. Однако специфика этой стадии в том, что игра в компьютерные игры носит скорее ситуационный, нежели систематический характер. Устойчивая, постоянная потребность в игре на этой стадии не сформирована, игра еще не является значимой ценностью.</w:t>
      </w:r>
    </w:p>
    <w:p w:rsidR="004E56E9" w:rsidRDefault="004E56E9" w:rsidP="004E56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Стадия увлеченности.</w:t>
      </w:r>
      <w:r>
        <w:rPr>
          <w:color w:val="000000"/>
          <w:sz w:val="28"/>
          <w:szCs w:val="28"/>
        </w:rPr>
        <w:t> Фактором, свидетельствующим о переходе ребенка на эту стадию формирования зависимости, является появление новой потребности - игра в компьютерные игры. Игра на этом этапе принимает систематический характер.</w:t>
      </w:r>
    </w:p>
    <w:p w:rsidR="004E56E9" w:rsidRDefault="004E56E9" w:rsidP="004E56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Стадия зависимости.</w:t>
      </w:r>
      <w:r>
        <w:rPr>
          <w:color w:val="000000"/>
          <w:sz w:val="28"/>
          <w:szCs w:val="28"/>
        </w:rPr>
        <w:t> Эта стадия характеризуется изменение самооценки и самосознания. Игра полностью вытесняет реальный мир.</w:t>
      </w:r>
    </w:p>
    <w:p w:rsidR="004E56E9" w:rsidRDefault="004E56E9" w:rsidP="004E56E9">
      <w:pPr>
        <w:pStyle w:val="a3"/>
        <w:numPr>
          <w:ilvl w:val="0"/>
          <w:numId w:val="1"/>
        </w:numPr>
        <w:shd w:val="clear" w:color="auto" w:fill="FFFFFF"/>
        <w:spacing w:before="0" w:beforeAutospacing="0" w:after="28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Стадия привязанности. </w:t>
      </w:r>
      <w:r>
        <w:rPr>
          <w:color w:val="000000"/>
          <w:sz w:val="28"/>
          <w:szCs w:val="28"/>
        </w:rPr>
        <w:t>Эта стадия характеризуется угасанием игровой активности, сдвигом психологического содержания личности в целом в сторону нормы. Ребенок «держит дистанцию» с компьютером, однако полностью оторваться от психологической привязанности к компьютерным играм не может. Эта самая длительная стадия из всех стадий – она может длиться всю жизнь, в зависимости от скорости угасания привязанности.</w:t>
      </w:r>
    </w:p>
    <w:p w:rsidR="004E56E9" w:rsidRDefault="004E56E9" w:rsidP="004E56E9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  <w:shd w:val="clear" w:color="auto" w:fill="FFFFFF"/>
        </w:rPr>
        <w:t>В чем же заключается профилактика компьютерной зависимости или как не упустить момент перехода пользы во вред компьютерных игр?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Рекомендации психолога.</w:t>
      </w:r>
    </w:p>
    <w:p w:rsidR="004E56E9" w:rsidRDefault="004E56E9" w:rsidP="004E56E9">
      <w:pPr>
        <w:pStyle w:val="a3"/>
        <w:numPr>
          <w:ilvl w:val="0"/>
          <w:numId w:val="2"/>
        </w:numPr>
        <w:shd w:val="clear" w:color="auto" w:fill="FFFFFF"/>
        <w:spacing w:before="28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Стройте отношения в семье на принципах честности и умении признавать ошибки.</w:t>
      </w:r>
    </w:p>
    <w:p w:rsidR="004E56E9" w:rsidRDefault="004E56E9" w:rsidP="004E56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оскорбляйте ребенка и его круг общения.</w:t>
      </w:r>
    </w:p>
    <w:p w:rsidR="004E56E9" w:rsidRDefault="004E56E9" w:rsidP="004E56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Будьте другом и помощником своему ребенку.</w:t>
      </w:r>
    </w:p>
    <w:p w:rsidR="004E56E9" w:rsidRDefault="004E56E9" w:rsidP="004E56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Сделайте так, чтобы ребенок мог вам довериться всегда и при любых обстоятельствах.</w:t>
      </w:r>
    </w:p>
    <w:p w:rsidR="004E56E9" w:rsidRDefault="004E56E9" w:rsidP="004E56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бойтесь показывать свои чувства ребенку, если вы расстроены сложившейся «компьютерной» ситуацией. Тогда он увидит в вас не противника, а близкого человека, который тоже нуждается в заботе.</w:t>
      </w:r>
    </w:p>
    <w:p w:rsidR="004E56E9" w:rsidRDefault="004E56E9" w:rsidP="004E56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вдруг возник конфликт, который выражен в приказном тоне с вашей стороны о прекращении работы за компьютером, то не следует торговаться с ребенком, надо четко заявить о своей позиции и объяснить ее.</w:t>
      </w:r>
    </w:p>
    <w:p w:rsidR="004E56E9" w:rsidRDefault="004E56E9" w:rsidP="004E56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Нужно контролировать пребывание вашего чада за компьютером. Детям трудно соблюдать «меру» в игре, т.к. процессы саморегуляции у них еще недостаточно сформированы, а значит им трудно ограничивать время игры на компьютере, вовремя делать перерывы, вам лучше помогать ребенку в этом! Всегда нужно оговаривать время </w:t>
      </w:r>
      <w:r>
        <w:rPr>
          <w:color w:val="000000"/>
          <w:sz w:val="28"/>
          <w:szCs w:val="28"/>
        </w:rPr>
        <w:lastRenderedPageBreak/>
        <w:t>игры ребенка на компьютере и точно придерживаться этих рамок. Количество времени нужно выбирать, исходя из возрастных особенностей ребенка. Например, до 5 лет не рекомендуется ребенка допускать до компьютера, стоит поощрять его познание мира без посредничества компьютера. С 6 лет ребенку можно начинать знакомиться с компьютером (15-20 минут в день). Для подростка 10-12 лет желательно не более 2 часов в день и не подряд, а по 15-20 минут с перерывами.</w:t>
      </w:r>
    </w:p>
    <w:p w:rsidR="004E56E9" w:rsidRDefault="004E56E9" w:rsidP="004E56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Прививайте интерес ребенка к активным играм и физическим упражнениям, чтобы он чувствовал радость от этого.</w:t>
      </w:r>
    </w:p>
    <w:p w:rsidR="004E56E9" w:rsidRDefault="004E56E9" w:rsidP="004E56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Следите, чтобы игра на компьютере не подменяла реальное общение со сверстниками, друзьями и близкими.</w:t>
      </w:r>
    </w:p>
    <w:p w:rsidR="004E56E9" w:rsidRDefault="004E56E9" w:rsidP="004E56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Обсуждайте игры вместе с ребенком, выбирайте развивающие игры.</w:t>
      </w:r>
    </w:p>
    <w:p w:rsidR="004E56E9" w:rsidRDefault="004E56E9" w:rsidP="004E56E9">
      <w:pPr>
        <w:pStyle w:val="a3"/>
        <w:numPr>
          <w:ilvl w:val="0"/>
          <w:numId w:val="2"/>
        </w:numPr>
        <w:shd w:val="clear" w:color="auto" w:fill="FFFFFF"/>
        <w:spacing w:before="0" w:beforeAutospacing="0" w:after="28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Не ограждайте ребенка от компьютера вообще, поскольку это неотъемлемая часть будущего, в котором ребенку предстоит жить.</w:t>
      </w:r>
    </w:p>
    <w:p w:rsidR="004E56E9" w:rsidRDefault="004E56E9" w:rsidP="004E56E9">
      <w:pPr>
        <w:pStyle w:val="a3"/>
        <w:spacing w:before="0" w:beforeAutospacing="0" w:after="160" w:afterAutospacing="0"/>
      </w:pPr>
      <w:r>
        <w:rPr>
          <w:color w:val="000000"/>
          <w:sz w:val="28"/>
          <w:szCs w:val="28"/>
          <w:shd w:val="clear" w:color="auto" w:fill="FFFFFF"/>
        </w:rPr>
        <w:t>А самое главное, проводите с ребенком больше времени. Разговаривайте с ребенком, гуляйте, не ленитесь играть с ним в подвижные, настольные игры, ведь никакой компьютер не заменит живого, теплого общения с близкими людьми.</w:t>
      </w:r>
    </w:p>
    <w:p w:rsidR="006F0B0E" w:rsidRDefault="006F0B0E"/>
    <w:sectPr w:rsidR="006F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17FD1"/>
    <w:multiLevelType w:val="multilevel"/>
    <w:tmpl w:val="979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51419"/>
    <w:multiLevelType w:val="multilevel"/>
    <w:tmpl w:val="42C2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56E9"/>
    <w:rsid w:val="004E56E9"/>
    <w:rsid w:val="006F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Company>Grizli777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2022-10-31T06:32:00Z</dcterms:created>
  <dcterms:modified xsi:type="dcterms:W3CDTF">2022-10-31T06:32:00Z</dcterms:modified>
</cp:coreProperties>
</file>