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23" w:rsidRPr="00F01F23" w:rsidRDefault="00F01F23" w:rsidP="00F01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1F23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Безопасный интернет: профилактика административных правонарушений, совершаемых в глобальной сети</w:t>
      </w:r>
    </w:p>
    <w:p w:rsidR="00F01F23" w:rsidRPr="00F01F23" w:rsidRDefault="00F01F23" w:rsidP="00F01F2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1F23">
        <w:rPr>
          <w:rFonts w:ascii="Times New Roman" w:eastAsia="Times New Roman" w:hAnsi="Times New Roman" w:cs="Times New Roman"/>
          <w:sz w:val="28"/>
          <w:szCs w:val="28"/>
        </w:rPr>
        <w:t>В связи с развитием новых технологий в области виртуального пространства, в том числе с распространением сети Интернет, возникла проблема, связанная с доступом несовершеннолетних к информации сомнительного содержания и противоречащей общепринятой этике.</w:t>
      </w:r>
    </w:p>
    <w:p w:rsidR="00F01F23" w:rsidRPr="00F01F23" w:rsidRDefault="00F01F23" w:rsidP="00F01F2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1F23">
        <w:rPr>
          <w:rFonts w:ascii="Times New Roman" w:eastAsia="Times New Roman" w:hAnsi="Times New Roman" w:cs="Times New Roman"/>
          <w:sz w:val="28"/>
          <w:szCs w:val="28"/>
        </w:rPr>
        <w:t xml:space="preserve">Интернет является прекрасным источником для новых знаний, помогает в учебе, занимает досуг. Но </w:t>
      </w:r>
      <w:proofErr w:type="gramStart"/>
      <w:r w:rsidRPr="00F01F2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01F23">
        <w:rPr>
          <w:rFonts w:ascii="Times New Roman" w:eastAsia="Times New Roman" w:hAnsi="Times New Roman" w:cs="Times New Roman"/>
          <w:sz w:val="28"/>
          <w:szCs w:val="28"/>
        </w:rPr>
        <w:t xml:space="preserve"> то же время сеть таит в себе много опасностей. Обязательно нужно знать, что могут возникать различные неприятные ситуации и то, как из них лучшим образом выходить. Помните, что безопасность в сети Интернет на 90% зависит от вас, что каждый компьютер, ноутбук имеет персональный IP-адрес, поэтому всегда очень легко установить адрес и данные пользователя.</w:t>
      </w:r>
    </w:p>
    <w:p w:rsidR="00F01F23" w:rsidRPr="00F01F23" w:rsidRDefault="00F01F23" w:rsidP="00F01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1F23">
        <w:rPr>
          <w:rFonts w:ascii="Times New Roman" w:eastAsia="Times New Roman" w:hAnsi="Times New Roman" w:cs="Times New Roman"/>
          <w:b/>
          <w:bCs/>
          <w:sz w:val="28"/>
          <w:szCs w:val="28"/>
        </w:rPr>
        <w:t>Как защитить себя от негативной информации?</w:t>
      </w:r>
    </w:p>
    <w:p w:rsidR="00F01F23" w:rsidRPr="00F01F23" w:rsidRDefault="00F01F23" w:rsidP="00F01F2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1F23">
        <w:rPr>
          <w:rFonts w:ascii="Times New Roman" w:eastAsia="Times New Roman" w:hAnsi="Times New Roman" w:cs="Times New Roman"/>
          <w:sz w:val="28"/>
          <w:szCs w:val="28"/>
        </w:rPr>
        <w:t>Отсутствие контроля со стороны родителей за использованием сети Интернет – одна из причин доступности негативной информации несовершеннолетним</w:t>
      </w:r>
      <w:proofErr w:type="gramStart"/>
      <w:r w:rsidRPr="00F01F2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F01F23">
        <w:rPr>
          <w:rFonts w:ascii="Times New Roman" w:eastAsia="Times New Roman" w:hAnsi="Times New Roman" w:cs="Times New Roman"/>
          <w:sz w:val="28"/>
          <w:szCs w:val="28"/>
        </w:rPr>
        <w:t>ледует понимать, что, подключаясь к сети Интернет, Вы можете встретиться с целым рядом угроз, о которых он может даже и не подозреваете.</w:t>
      </w:r>
    </w:p>
    <w:p w:rsidR="00F01F23" w:rsidRPr="00F01F23" w:rsidRDefault="00F01F23" w:rsidP="00F01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1F23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угрозы встречаются наиболее часто? Прежде всего:</w:t>
      </w:r>
    </w:p>
    <w:p w:rsidR="00F01F23" w:rsidRPr="00F01F23" w:rsidRDefault="00F01F23" w:rsidP="00F01F2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1F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Доступ к нежелательному содержимому.</w:t>
      </w:r>
    </w:p>
    <w:p w:rsidR="00F01F23" w:rsidRPr="00F01F23" w:rsidRDefault="00F01F23" w:rsidP="00F01F2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1F23">
        <w:rPr>
          <w:rFonts w:ascii="Times New Roman" w:eastAsia="Times New Roman" w:hAnsi="Times New Roman" w:cs="Times New Roman"/>
          <w:sz w:val="28"/>
          <w:szCs w:val="28"/>
        </w:rPr>
        <w:t>Ведь сегодня дела обстоят таким образом, что любой человек, выходящий в Интернет, может просматривать любые материалы. А это насилие, наркотики, страницы, подталкивающие молодежь к противоправным действиям и многое-многое другое. Ведь все это доступно в Интернет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информацию, которая не способствует нравственному воспитанию молодёжи.</w:t>
      </w:r>
    </w:p>
    <w:p w:rsidR="00F01F23" w:rsidRPr="00F01F23" w:rsidRDefault="00F01F23" w:rsidP="00F01F2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1F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Контакты с незнакомыми людьми с помощью чатов или электронной почты.</w:t>
      </w:r>
    </w:p>
    <w:p w:rsidR="00F01F23" w:rsidRPr="00F01F23" w:rsidRDefault="00F01F23" w:rsidP="00F01F2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1F23">
        <w:rPr>
          <w:rFonts w:ascii="Times New Roman" w:eastAsia="Times New Roman" w:hAnsi="Times New Roman" w:cs="Times New Roman"/>
          <w:sz w:val="28"/>
          <w:szCs w:val="28"/>
        </w:rPr>
        <w:t>Все чаще и чаще злоумышленники используют эти каналы для того, чтобы заставить детей выдать личную информацию. В других случаях это могут быть «плохие люди»,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F01F23" w:rsidRPr="00F01F23" w:rsidRDefault="00F01F23" w:rsidP="00F01F2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1F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Всегда ли правдивая информация в сети Интернет?</w:t>
      </w:r>
    </w:p>
    <w:p w:rsidR="00F01F23" w:rsidRPr="00F01F23" w:rsidRDefault="00F01F23" w:rsidP="00F01F2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1F23">
        <w:rPr>
          <w:rFonts w:ascii="Times New Roman" w:eastAsia="Times New Roman" w:hAnsi="Times New Roman" w:cs="Times New Roman"/>
          <w:sz w:val="28"/>
          <w:szCs w:val="28"/>
        </w:rPr>
        <w:t xml:space="preserve">Следует знать, что нужно критически относиться к полученным из сети Интернет материалам, ведь опубликовать информацию может абсолютно любой человек. Знайте, что сегодня практически каждый человек может </w:t>
      </w:r>
      <w:r w:rsidRPr="00F01F23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создать свой сайт, и при этом никто не будет контролировать, насколько правдива размещенная там информация. Научитесь проверять все то, что вы видите в сети Интернет.</w:t>
      </w:r>
    </w:p>
    <w:p w:rsidR="00F01F23" w:rsidRPr="00F01F23" w:rsidRDefault="00F01F23" w:rsidP="00F01F2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1F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Оскорбления в сети Интернет.</w:t>
      </w:r>
    </w:p>
    <w:p w:rsidR="00F01F23" w:rsidRPr="00F01F23" w:rsidRDefault="00F01F23" w:rsidP="00F01F2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1F23">
        <w:rPr>
          <w:rFonts w:ascii="Times New Roman" w:eastAsia="Times New Roman" w:hAnsi="Times New Roman" w:cs="Times New Roman"/>
          <w:sz w:val="28"/>
          <w:szCs w:val="28"/>
        </w:rPr>
        <w:t xml:space="preserve">Часто бывает такое, что подростки выясняют отношения в сети, при этом </w:t>
      </w:r>
      <w:proofErr w:type="gramStart"/>
      <w:r w:rsidRPr="00F01F23">
        <w:rPr>
          <w:rFonts w:ascii="Times New Roman" w:eastAsia="Times New Roman" w:hAnsi="Times New Roman" w:cs="Times New Roman"/>
          <w:sz w:val="28"/>
          <w:szCs w:val="28"/>
        </w:rPr>
        <w:t>употребляя оскорбительные слова и нецензурную брань в адрес друг друга</w:t>
      </w:r>
      <w:proofErr w:type="gramEnd"/>
      <w:r w:rsidRPr="00F01F23">
        <w:rPr>
          <w:rFonts w:ascii="Times New Roman" w:eastAsia="Times New Roman" w:hAnsi="Times New Roman" w:cs="Times New Roman"/>
          <w:sz w:val="28"/>
          <w:szCs w:val="28"/>
        </w:rPr>
        <w:t xml:space="preserve">. За такие деяния согласно ст. 9.3 Кодекса Республики Беларусь об административных </w:t>
      </w:r>
      <w:proofErr w:type="gramStart"/>
      <w:r w:rsidRPr="00F01F23"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proofErr w:type="gramEnd"/>
      <w:r w:rsidRPr="00F01F23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предусматривается наложение штрафа в размере до двадцати базовых величин.</w:t>
      </w:r>
    </w:p>
    <w:p w:rsidR="00F01F23" w:rsidRPr="00F01F23" w:rsidRDefault="00F01F23" w:rsidP="00F01F2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1F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Можно ли за фото или запись в социальных сетях привлечь к уголовной ответственности?</w:t>
      </w:r>
    </w:p>
    <w:p w:rsidR="00F01F23" w:rsidRPr="00F01F23" w:rsidRDefault="00F01F23" w:rsidP="00F01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1F23">
        <w:rPr>
          <w:rFonts w:ascii="Times New Roman" w:eastAsia="Times New Roman" w:hAnsi="Times New Roman" w:cs="Times New Roman"/>
          <w:sz w:val="28"/>
          <w:szCs w:val="28"/>
        </w:rPr>
        <w:t>И снова ответ утвердительный. </w:t>
      </w:r>
      <w:r w:rsidRPr="00F01F23">
        <w:rPr>
          <w:rFonts w:ascii="Times New Roman" w:eastAsia="Times New Roman" w:hAnsi="Times New Roman" w:cs="Times New Roman"/>
          <w:i/>
          <w:iCs/>
          <w:sz w:val="28"/>
          <w:szCs w:val="28"/>
        </w:rPr>
        <w:t>21-летний военнослужащий срочной службы оказался на скамье подсудимых за распространение или рекламирование порнографических материалов в глобальной компьютерной сети Интернет. </w:t>
      </w:r>
      <w:r w:rsidRPr="00F01F23">
        <w:rPr>
          <w:rFonts w:ascii="Times New Roman" w:eastAsia="Times New Roman" w:hAnsi="Times New Roman" w:cs="Times New Roman"/>
          <w:sz w:val="28"/>
          <w:szCs w:val="28"/>
        </w:rPr>
        <w:t>Судебный процесс проходил в закрытом режиме, в присутствии присяжных заседателей, так как обвиняемый совершил вменяемое ему преступление, будучи еще несовершеннолетним. </w:t>
      </w:r>
      <w:r w:rsidRPr="00F01F23">
        <w:rPr>
          <w:rFonts w:ascii="Times New Roman" w:eastAsia="Times New Roman" w:hAnsi="Times New Roman" w:cs="Times New Roman"/>
          <w:i/>
          <w:iCs/>
          <w:sz w:val="28"/>
          <w:szCs w:val="28"/>
        </w:rPr>
        <w:t>Санкция статьи предусматривает только лишение свободы –  на срок от двух до четырех лет. Однако суд был снисходителен и назначил наказание в два года лишения свободы с отсрочкой приговора сроком на один год.</w:t>
      </w:r>
    </w:p>
    <w:p w:rsidR="00F01F23" w:rsidRPr="00F01F23" w:rsidRDefault="00F01F23" w:rsidP="00F01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1F23">
        <w:rPr>
          <w:rFonts w:ascii="Times New Roman" w:eastAsia="Times New Roman" w:hAnsi="Times New Roman" w:cs="Times New Roman"/>
          <w:b/>
          <w:bCs/>
          <w:sz w:val="28"/>
          <w:szCs w:val="28"/>
        </w:rPr>
        <w:t>Компьютерная зависимость. </w:t>
      </w:r>
      <w:r w:rsidRPr="00F01F23">
        <w:rPr>
          <w:rFonts w:ascii="Times New Roman" w:eastAsia="Times New Roman" w:hAnsi="Times New Roman" w:cs="Times New Roman"/>
          <w:sz w:val="28"/>
          <w:szCs w:val="28"/>
        </w:rPr>
        <w:t xml:space="preserve">Эта новая болезнь поражает молодую часть населения, преимущественно подросткового возраста. Хоть заболевание не имеет ничего общего с инфекцией, но оно распространяется по миру со скоростью эпидемии. </w:t>
      </w:r>
      <w:proofErr w:type="gramStart"/>
      <w:r w:rsidRPr="00F01F23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F01F23">
        <w:rPr>
          <w:rFonts w:ascii="Times New Roman" w:eastAsia="Times New Roman" w:hAnsi="Times New Roman" w:cs="Times New Roman"/>
          <w:sz w:val="28"/>
          <w:szCs w:val="28"/>
        </w:rPr>
        <w:t xml:space="preserve"> сообщений в прессе о том, что тут и там агрессивное поведение подростка привело к трагическим последствиям. Выводы экспертов не утешительны. Опасность стать зависимым от компьютерной игры грозит каждому, кто проводит за видеоиграми более двух часов в день.</w:t>
      </w:r>
    </w:p>
    <w:p w:rsidR="00B756E1" w:rsidRPr="00F01F23" w:rsidRDefault="00B756E1">
      <w:pPr>
        <w:rPr>
          <w:rFonts w:ascii="Times New Roman" w:hAnsi="Times New Roman" w:cs="Times New Roman"/>
          <w:sz w:val="28"/>
          <w:szCs w:val="28"/>
        </w:rPr>
      </w:pPr>
    </w:p>
    <w:sectPr w:rsidR="00B756E1" w:rsidRPr="00F0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7325"/>
    <w:multiLevelType w:val="multilevel"/>
    <w:tmpl w:val="5F22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635E0"/>
    <w:multiLevelType w:val="multilevel"/>
    <w:tmpl w:val="5AD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736EE"/>
    <w:multiLevelType w:val="multilevel"/>
    <w:tmpl w:val="F178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A468E"/>
    <w:multiLevelType w:val="multilevel"/>
    <w:tmpl w:val="117A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9C1BF6"/>
    <w:multiLevelType w:val="multilevel"/>
    <w:tmpl w:val="C128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F23"/>
    <w:rsid w:val="00B756E1"/>
    <w:rsid w:val="00F0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1F23"/>
    <w:rPr>
      <w:b/>
      <w:bCs/>
    </w:rPr>
  </w:style>
  <w:style w:type="character" w:styleId="a5">
    <w:name w:val="Emphasis"/>
    <w:basedOn w:val="a0"/>
    <w:uiPriority w:val="20"/>
    <w:qFormat/>
    <w:rsid w:val="00F01F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3390</Characters>
  <Application>Microsoft Office Word</Application>
  <DocSecurity>0</DocSecurity>
  <Lines>28</Lines>
  <Paragraphs>7</Paragraphs>
  <ScaleCrop>false</ScaleCrop>
  <Company>Grizli777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2021-11-18T07:34:00Z</dcterms:created>
  <dcterms:modified xsi:type="dcterms:W3CDTF">2021-11-18T07:34:00Z</dcterms:modified>
</cp:coreProperties>
</file>