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9" w:rsidRPr="00B802C9" w:rsidRDefault="007D5939" w:rsidP="007D5939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B802C9">
        <w:rPr>
          <w:rFonts w:ascii="Times New Roman" w:hAnsi="Times New Roman"/>
          <w:b/>
          <w:sz w:val="30"/>
          <w:szCs w:val="30"/>
        </w:rPr>
        <w:t>Формы и методы работы по профилактике безнадзорности и правонарушений среди детей и подростков.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Активизация деятельности </w:t>
      </w:r>
      <w:proofErr w:type="gramStart"/>
      <w:r w:rsidRPr="00B802C9">
        <w:rPr>
          <w:rFonts w:ascii="Times New Roman" w:hAnsi="Times New Roman"/>
          <w:sz w:val="30"/>
          <w:szCs w:val="30"/>
        </w:rPr>
        <w:t>классного</w:t>
      </w:r>
      <w:proofErr w:type="gramEnd"/>
      <w:r w:rsidRPr="00B802C9">
        <w:rPr>
          <w:rFonts w:ascii="Times New Roman" w:hAnsi="Times New Roman"/>
          <w:sz w:val="30"/>
          <w:szCs w:val="30"/>
        </w:rPr>
        <w:t xml:space="preserve"> руководителя в отношении учащихся, прогуливающих уроки.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Беседа </w:t>
      </w:r>
      <w:proofErr w:type="gramStart"/>
      <w:r w:rsidRPr="00B802C9">
        <w:rPr>
          <w:rFonts w:ascii="Times New Roman" w:hAnsi="Times New Roman"/>
          <w:sz w:val="30"/>
          <w:szCs w:val="30"/>
        </w:rPr>
        <w:t>классного</w:t>
      </w:r>
      <w:proofErr w:type="gramEnd"/>
      <w:r w:rsidRPr="00B802C9">
        <w:rPr>
          <w:rFonts w:ascii="Times New Roman" w:hAnsi="Times New Roman"/>
          <w:sz w:val="30"/>
          <w:szCs w:val="30"/>
        </w:rPr>
        <w:t xml:space="preserve"> руководителя с учащимся индивидуально, а также на классном часе.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>Активное вовлечение учащегося в занятия спортивных секций, художественных коллективов, общественную жизнь класса.</w:t>
      </w:r>
    </w:p>
    <w:p w:rsidR="007D593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Своевременное информирование родителей этих учащихся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t xml:space="preserve">( телефонный звонок, записка через соседа, посещение на дому). </w:t>
      </w:r>
    </w:p>
    <w:p w:rsidR="007D593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Привлечение </w:t>
      </w:r>
      <w:proofErr w:type="gramStart"/>
      <w:r w:rsidRPr="00B802C9">
        <w:rPr>
          <w:rFonts w:ascii="Times New Roman" w:hAnsi="Times New Roman"/>
          <w:sz w:val="30"/>
          <w:szCs w:val="30"/>
        </w:rPr>
        <w:t>родительского</w:t>
      </w:r>
      <w:proofErr w:type="gramEnd"/>
      <w:r w:rsidRPr="00B802C9">
        <w:rPr>
          <w:rFonts w:ascii="Times New Roman" w:hAnsi="Times New Roman"/>
          <w:sz w:val="30"/>
          <w:szCs w:val="30"/>
        </w:rPr>
        <w:t xml:space="preserve"> комитета к работе с таким ребенком.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Беседа психолога с этим учащимся. </w:t>
      </w: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Беседа социального педагога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Вызов с родителями на заседание совета профилактики школы.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Вызов на педагогический совет школы. </w:t>
      </w: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Вызов на заседание комиссии по делам несовершеннолетних. Формы и методы работы с семьей по профилактике правонарушений учащихся </w:t>
      </w:r>
    </w:p>
    <w:p w:rsidR="007D593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Ознакомление учащихся с правилами поведения школьника.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Единство требований педагогического коллектива и родителей в отношении соблюдения правил поведения.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Консультирование учащихся о правилах поведения в общественных местах во время экскурсий, дискотек, посещений театров и др.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Пропаганда здорового образа жизни (режим труда и отдыха, режим питания, гигиена, занятия физкультурой и спортом, профилактика заболеваний и т.д.).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Приобщение к общественной жизни класса и школы. </w:t>
      </w:r>
    </w:p>
    <w:p w:rsidR="007D5939" w:rsidRPr="00B802C9" w:rsidRDefault="007D5939" w:rsidP="007D5939">
      <w:pPr>
        <w:spacing w:after="0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Просветительские беседы с родителями об ответственности подростков с привлечением специалистов: инспектора по делам несовершеннолетних, ответственного секретаря комиссии по делам несовершеннолетних.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Тематические классные часы об ответственности подростков за правонарушения с привлечением социального педагога и специалистов: инспектора по делам несовершеннолетних, ответственного секретаря комиссии по делам несовершеннолетних.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Организация работы </w:t>
      </w:r>
      <w:proofErr w:type="gramStart"/>
      <w:r w:rsidRPr="00B802C9">
        <w:rPr>
          <w:rFonts w:ascii="Times New Roman" w:hAnsi="Times New Roman"/>
          <w:sz w:val="30"/>
          <w:szCs w:val="30"/>
        </w:rPr>
        <w:t>родительского</w:t>
      </w:r>
      <w:proofErr w:type="gramEnd"/>
      <w:r w:rsidRPr="00B802C9">
        <w:rPr>
          <w:rFonts w:ascii="Times New Roman" w:hAnsi="Times New Roman"/>
          <w:sz w:val="30"/>
          <w:szCs w:val="30"/>
        </w:rPr>
        <w:t xml:space="preserve"> комитета с отдельными семьями.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lastRenderedPageBreak/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Посещение учащегося на дому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Постановка на внутришкольный учет.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Приглашение родителей на заседание совета профилактики школы, малый педсовет, большой педсовет, на комиссию по делам несовершеннолетних.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Наблюдение, убеждение, предъявление требования, поощрение и другие методы. Формы и методы работы педагогического коллектива в отношении повышения уровня культуры учащихся (внешний вид, речь, поведение на уроке и перемене, сохранность имущества школы).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Знакомство учащихся с правилами поведения в школе.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Предъявление единых требований к учащимся со стороны педагогического коллектива в отношении внешнего вида, речи, поведения на уроке и перемене, к сохранности имущества школы.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Разработка и проведение тематических классных часов, бесед, лекций на темы этики и морали.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Усиление роли учителя в плане недопустимости сквернословия, личный пример учителя в культуре речи и общении.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Систематический контроль за сохранностью имущества школы и порядком на ее территории, выявление нарушителей (порча сантехники, стен, дверных табличек, столов, парт и другой мебели и сантехники и т.д.).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Создание ремонтных бригад для восстановления испорченной мебели. </w:t>
      </w: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Организация дежурства по классу и школе.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Организация генеральной уборки классов, территории школы. </w:t>
      </w: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Включение в план воспитательной работы посещения музеев, театров, библиотек.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802C9">
        <w:rPr>
          <w:rFonts w:ascii="Times New Roman" w:hAnsi="Times New Roman"/>
          <w:sz w:val="30"/>
          <w:szCs w:val="30"/>
        </w:rPr>
        <w:sym w:font="Symbol" w:char="F072"/>
      </w:r>
      <w:r w:rsidRPr="00B802C9">
        <w:rPr>
          <w:rFonts w:ascii="Times New Roman" w:hAnsi="Times New Roman"/>
          <w:sz w:val="30"/>
          <w:szCs w:val="30"/>
        </w:rPr>
        <w:t xml:space="preserve"> Привлечение учащихся к участию в фестивалях, конкурсах, спортивных соревнованиях. </w:t>
      </w: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7D5939" w:rsidRPr="00B802C9" w:rsidRDefault="007D5939" w:rsidP="007D593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42282" w:rsidRDefault="00E42282"/>
    <w:sectPr w:rsidR="00E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D5939"/>
    <w:rsid w:val="007D5939"/>
    <w:rsid w:val="00E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2020-12-21T09:09:00Z</dcterms:created>
  <dcterms:modified xsi:type="dcterms:W3CDTF">2020-12-21T09:10:00Z</dcterms:modified>
</cp:coreProperties>
</file>