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Консультации для родителей будущих первоклассников</w:t>
      </w:r>
    </w:p>
    <w:p w:rsidR="009907C3" w:rsidRDefault="009907C3" w:rsidP="009907C3">
      <w:pPr>
        <w:spacing w:after="0" w:line="240" w:lineRule="auto"/>
        <w:rPr>
          <w:rFonts w:ascii="Times New Roman" w:hAnsi="Times New Roman" w:cs="Times New Roman"/>
          <w:sz w:val="28"/>
          <w:szCs w:val="28"/>
        </w:rPr>
      </w:pPr>
    </w:p>
    <w:p w:rsid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Ваш ребенок идет в первый класс</w:t>
      </w:r>
    </w:p>
    <w:p w:rsidR="002009B1" w:rsidRDefault="002009B1" w:rsidP="009907C3">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48000" cy="21990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048000" cy="2199005"/>
                    </a:xfrm>
                    <a:prstGeom prst="rect">
                      <a:avLst/>
                    </a:prstGeom>
                    <a:noFill/>
                    <a:ln w="9525">
                      <a:noFill/>
                      <a:miter lim="800000"/>
                      <a:headEnd/>
                      <a:tailEnd/>
                    </a:ln>
                  </pic:spPr>
                </pic:pic>
              </a:graphicData>
            </a:graphic>
          </wp:inline>
        </w:drawing>
      </w:r>
    </w:p>
    <w:p w:rsidR="009907C3" w:rsidRPr="009907C3" w:rsidRDefault="009907C3" w:rsidP="009907C3">
      <w:pPr>
        <w:spacing w:after="0" w:line="240" w:lineRule="auto"/>
        <w:rPr>
          <w:rFonts w:ascii="Times New Roman" w:hAnsi="Times New Roman" w:cs="Times New Roman"/>
          <w:sz w:val="28"/>
          <w:szCs w:val="28"/>
        </w:rPr>
      </w:pP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практические рекомендации.</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1.  Будите ребенка спокойно,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2.  Не торопите. Умение рассчитать время — ваша задача, и если это плохо      удается, это не  вина ребенка.</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3. Не отправляйте ребенка в школу без завтрака, до школьного «завтрака ему придется много работать.</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4.  Ни в коем случае не прощайтесь, «предупреждая»: «смотри, не  балуйся», «веди себя хорошо», «чтобы  сегодня не было плохих отметок» ит.п. Пожелайте ребенку удачи, подбодрите, найдите несколько ласковых слов — у него впереди трудный день.</w:t>
      </w:r>
    </w:p>
    <w:p w:rsidR="009907C3" w:rsidRPr="009907C3" w:rsidRDefault="009907C3" w:rsidP="009907C3">
      <w:pPr>
        <w:spacing w:after="0" w:line="240" w:lineRule="auto"/>
        <w:rPr>
          <w:rFonts w:ascii="Times New Roman" w:hAnsi="Times New Roman" w:cs="Times New Roman"/>
          <w:sz w:val="28"/>
          <w:szCs w:val="28"/>
        </w:rPr>
      </w:pP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5. 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людьми). Если же ребенок  чересчур возбужден, если жаждет поделиться чем-то, не отмахивайтесь, не откладывайте на потом, выслушайте, это не </w:t>
      </w:r>
      <w:proofErr w:type="gramStart"/>
      <w:r w:rsidRPr="009907C3">
        <w:rPr>
          <w:rFonts w:ascii="Times New Roman" w:hAnsi="Times New Roman" w:cs="Times New Roman"/>
          <w:sz w:val="28"/>
          <w:szCs w:val="28"/>
        </w:rPr>
        <w:t>займет</w:t>
      </w:r>
      <w:proofErr w:type="gramEnd"/>
      <w:r w:rsidRPr="009907C3">
        <w:rPr>
          <w:rFonts w:ascii="Times New Roman" w:hAnsi="Times New Roman" w:cs="Times New Roman"/>
          <w:sz w:val="28"/>
          <w:szCs w:val="28"/>
        </w:rPr>
        <w:t xml:space="preserve"> много времени.</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6.  Выслушав замечания учителя, не торопитесь устраивать ребенку  </w:t>
      </w:r>
      <w:proofErr w:type="gramStart"/>
      <w:r w:rsidRPr="009907C3">
        <w:rPr>
          <w:rFonts w:ascii="Times New Roman" w:hAnsi="Times New Roman" w:cs="Times New Roman"/>
          <w:sz w:val="28"/>
          <w:szCs w:val="28"/>
        </w:rPr>
        <w:t>взбучку</w:t>
      </w:r>
      <w:proofErr w:type="gramEnd"/>
      <w:r w:rsidRPr="009907C3">
        <w:rPr>
          <w:rFonts w:ascii="Times New Roman" w:hAnsi="Times New Roman" w:cs="Times New Roman"/>
          <w:sz w:val="28"/>
          <w:szCs w:val="28"/>
        </w:rPr>
        <w:t xml:space="preserve">, постарайтесь, чтобы ваш разговор с учителем происходил  без ребёнка. </w:t>
      </w:r>
      <w:r w:rsidRPr="009907C3">
        <w:rPr>
          <w:rFonts w:ascii="Times New Roman" w:hAnsi="Times New Roman" w:cs="Times New Roman"/>
          <w:sz w:val="28"/>
          <w:szCs w:val="28"/>
        </w:rPr>
        <w:lastRenderedPageBreak/>
        <w:t>Кстати, всегда нелишне выслушать «обе стороны» и не торопиться с выводами.</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7.      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8.  Не заставляйте делать все уроки в один присест, после 15-20 минут  занятий необходимы 10-15 минутные «переменки», лучше, если они  будут подвижными.</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9.   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 необходимы.</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10.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11.  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12.  Выработайте единую тактику общения всех взрослых в семье, с ребенком, свои разногласия по поводу педагогической тактики решайте без ребенка. Если что-то не получается, посоветуйтесь с учителем, врачом, психологом, не считайте лишней литературу для родителей, там Вы найдёте много  полезного.</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13  .Помните,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2 четверти (примерно с 15 декабря), первая неделя после зимних каникул, середина 3 четверти, В эти периоды следует быть особенно внимательными к состоянию ребёнка.</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14. Будьте внимательны к жалобам ребенка на головную боль, усталость, плохое состояние. Чаще всего это объективные показатели-трудности учебы.</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15.  Помните,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w:t>
      </w:r>
      <w:proofErr w:type="gramStart"/>
      <w:r w:rsidRPr="009907C3">
        <w:rPr>
          <w:rFonts w:ascii="Times New Roman" w:hAnsi="Times New Roman" w:cs="Times New Roman"/>
          <w:sz w:val="28"/>
          <w:szCs w:val="28"/>
        </w:rPr>
        <w:t>завтрашнюю</w:t>
      </w:r>
      <w:proofErr w:type="gramEnd"/>
      <w:r w:rsidRPr="009907C3">
        <w:rPr>
          <w:rFonts w:ascii="Times New Roman" w:hAnsi="Times New Roman" w:cs="Times New Roman"/>
          <w:sz w:val="28"/>
          <w:szCs w:val="28"/>
        </w:rPr>
        <w:t xml:space="preserve"> контрольную и т.п.</w:t>
      </w:r>
    </w:p>
    <w:p w:rsidR="009907C3" w:rsidRPr="009907C3" w:rsidRDefault="009907C3" w:rsidP="009907C3">
      <w:pPr>
        <w:spacing w:after="0" w:line="240" w:lineRule="auto"/>
        <w:rPr>
          <w:rFonts w:ascii="Times New Roman" w:hAnsi="Times New Roman" w:cs="Times New Roman"/>
          <w:sz w:val="28"/>
          <w:szCs w:val="28"/>
        </w:rPr>
      </w:pP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Завтра новый день, и вы можете сделать  все, чтобы он был   спокойным, добрым и радостным.</w:t>
      </w:r>
    </w:p>
    <w:p w:rsidR="009907C3" w:rsidRPr="009907C3" w:rsidRDefault="009907C3" w:rsidP="009907C3">
      <w:pPr>
        <w:spacing w:after="0" w:line="240" w:lineRule="auto"/>
        <w:rPr>
          <w:rFonts w:ascii="Times New Roman" w:hAnsi="Times New Roman" w:cs="Times New Roman"/>
          <w:sz w:val="28"/>
          <w:szCs w:val="28"/>
        </w:rPr>
      </w:pP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12 советов родителям будущих первоклассников</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lastRenderedPageBreak/>
        <w:t>Скоро в школу</w:t>
      </w:r>
      <w:proofErr w:type="gramStart"/>
      <w:r w:rsidRPr="009907C3">
        <w:rPr>
          <w:rFonts w:ascii="Times New Roman" w:hAnsi="Times New Roman" w:cs="Times New Roman"/>
          <w:sz w:val="28"/>
          <w:szCs w:val="28"/>
        </w:rPr>
        <w:t>… Э</w:t>
      </w:r>
      <w:proofErr w:type="gramEnd"/>
      <w:r w:rsidRPr="009907C3">
        <w:rPr>
          <w:rFonts w:ascii="Times New Roman" w:hAnsi="Times New Roman" w:cs="Times New Roman"/>
          <w:sz w:val="28"/>
          <w:szCs w:val="28"/>
        </w:rPr>
        <w:t>той осенью или через год ваш ребенок переступит ее порог. В стремлении помочь ему уверенно сделать этот шаг родители порой сбиваются с ног в поисках учреждений и частных практиков, готовящих детей к вступительному собеседованию. И забывается простая истина: образование может сделать ребенка умным, но счастливым делает его только душевное, разумно организованное общение с близкими и любимыми людьми — семьей.</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1. Чаще делитесь с ребенком воспоминаниями о счастливых мгновениях своего прошлого</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Начало школьной жизни — большое испытание для маленького человека.</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Этот момент легче переживается детьми, у которых заранее сложилось теплое отношение к школе.</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Такое отношение складывается из соприкосновений с прошлым опытом близких людей. Перелистайте вместе с ребенком </w:t>
      </w:r>
      <w:proofErr w:type="gramStart"/>
      <w:r w:rsidRPr="009907C3">
        <w:rPr>
          <w:rFonts w:ascii="Times New Roman" w:hAnsi="Times New Roman" w:cs="Times New Roman"/>
          <w:sz w:val="28"/>
          <w:szCs w:val="28"/>
        </w:rPr>
        <w:t>семейный</w:t>
      </w:r>
      <w:proofErr w:type="gramEnd"/>
      <w:r w:rsidRPr="009907C3">
        <w:rPr>
          <w:rFonts w:ascii="Times New Roman" w:hAnsi="Times New Roman" w:cs="Times New Roman"/>
          <w:sz w:val="28"/>
          <w:szCs w:val="28"/>
        </w:rPr>
        <w:t xml:space="preserve"> </w:t>
      </w:r>
      <w:proofErr w:type="spellStart"/>
      <w:r w:rsidRPr="009907C3">
        <w:rPr>
          <w:rFonts w:ascii="Times New Roman" w:hAnsi="Times New Roman" w:cs="Times New Roman"/>
          <w:sz w:val="28"/>
          <w:szCs w:val="28"/>
        </w:rPr>
        <w:t>фотоархив</w:t>
      </w:r>
      <w:proofErr w:type="spellEnd"/>
      <w:r w:rsidRPr="009907C3">
        <w:rPr>
          <w:rFonts w:ascii="Times New Roman" w:hAnsi="Times New Roman" w:cs="Times New Roman"/>
          <w:sz w:val="28"/>
          <w:szCs w:val="28"/>
        </w:rPr>
        <w:t>. Это занятие исключительно полезно для всех членов семьи. Возвращение к лучшим мгновениям прошлого делает человека сильней и уверенней в себе.</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Ваши </w:t>
      </w:r>
      <w:proofErr w:type="gramStart"/>
      <w:r w:rsidRPr="009907C3">
        <w:rPr>
          <w:rFonts w:ascii="Times New Roman" w:hAnsi="Times New Roman" w:cs="Times New Roman"/>
          <w:sz w:val="28"/>
          <w:szCs w:val="28"/>
        </w:rPr>
        <w:t>добрые воспоминания</w:t>
      </w:r>
      <w:proofErr w:type="gramEnd"/>
      <w:r w:rsidRPr="009907C3">
        <w:rPr>
          <w:rFonts w:ascii="Times New Roman" w:hAnsi="Times New Roman" w:cs="Times New Roman"/>
          <w:sz w:val="28"/>
          <w:szCs w:val="28"/>
        </w:rPr>
        <w:t xml:space="preserve"> о школьных годах, смешные истории из школьной жизни и рассказы о друзьях детства наполнят душу ребенка радостным ожиданием.</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2. Помогите ребенку овладеть информацией, которая позволит ему не теряться</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Как правило, дети этого возраста на вопрос: «Как зовут твою маму?» — отвечают: «Мама». Удостоверьтесь, что ваш ребенок помнит свое полное имя, номер телефона, домашний адрес, имена родителей. Это поможет ему в незнакомой ситуации.</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3. Приучите ребенка содержать в порядке свои вещи</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Успехи ребенка в школе во многом зависят от того, как он умеет организовывать свое рабочее место. Вы можете сделать эту скучную процедуру более привлекательной. Заранее подготовьте в семье рабочее место ребенка: пусть у него будет свой рабочий стол, свои ручки и карандаши (карандаши придется на первых порах точить пока вам, дорогие родители).</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Все это как у взрослых, но — личная собственность ребенка!</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И ответственность за порядок тоже личная, ведь у взрослых так.</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4. Не пугайте ребенка трудностями и неудачами в школе</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Многие дети этого возраста неусидчивы. Не всем блестяще даются чтение и счет. Очень многих трудно добудиться утром и быстро собрать в детский сад.</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В этой связи вполне объяснимо стремление родителей предупредить детей о предстоящих неприятностях. «В школу не возьмут…», «Двойки будут ставить…», «В классе засмеют…» В некоторых случаях эти меры могут иметь успех. Но отдаленные последствия всегда плачевны.</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lastRenderedPageBreak/>
        <w:t xml:space="preserve"> В моей практике был такой случай. Девочка блестяще прошла вступительное тестирование, а на вопрос: «Хочешь ли ты учиться в школе?» уверенно ответила: «Нет!».</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5. Не старайтесь быть для ребенка учителем.</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Стремитесь к поддержанию дружеских отношений</w:t>
      </w:r>
      <w:proofErr w:type="gramStart"/>
      <w:r w:rsidRPr="009907C3">
        <w:rPr>
          <w:rFonts w:ascii="Times New Roman" w:hAnsi="Times New Roman" w:cs="Times New Roman"/>
          <w:sz w:val="28"/>
          <w:szCs w:val="28"/>
        </w:rPr>
        <w:t xml:space="preserve"> Н</w:t>
      </w:r>
      <w:proofErr w:type="gramEnd"/>
      <w:r w:rsidRPr="009907C3">
        <w:rPr>
          <w:rFonts w:ascii="Times New Roman" w:hAnsi="Times New Roman" w:cs="Times New Roman"/>
          <w:sz w:val="28"/>
          <w:szCs w:val="28"/>
        </w:rPr>
        <w:t>екоторые дети испытывают трудности в общении с другими детьми. Они могут растеряться в присутствии незнакомых взрослых.</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Вы можете помочь ребенку преодолеть эти трудности. Попытайтесь организовать игру детей на площадке возле дома и примите участие в этой игре. Детям очень нравится играть вместе с родителями.</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Предложите ребенку самому пригласить к себе на день рождения своих друзей. Этот день станет для него незабываемым, если в программе торжества найдется место для совместных игр детей и взрослых.</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Дайте ребенку почувствовать, что он может рассчитывать на вашу поддержку в любой ситуации. Одними учебными занятиями с ребенком этого достичь невозможно.</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6. Научите ребенка правильно реагировать на неудачи</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Ваш ребенок оказался в игре последним и демонстративно отказался играть с приятелями дальше. Помогите ему справиться с разочарованием. Предложите детям сыграть еще разок, но немного измените правила игры. Пусть победителем считается только первый, а все остальные — проигравшие. Отмечайте по ходу игры успех каждого. Приободряйте хронических неудачников надеждой. После игры обратите внимание ребенка на то, как отнеслись к проигрышу остальные игроки. Пусть он ощутит </w:t>
      </w:r>
      <w:proofErr w:type="spellStart"/>
      <w:r w:rsidRPr="009907C3">
        <w:rPr>
          <w:rFonts w:ascii="Times New Roman" w:hAnsi="Times New Roman" w:cs="Times New Roman"/>
          <w:sz w:val="28"/>
          <w:szCs w:val="28"/>
        </w:rPr>
        <w:t>самоценность</w:t>
      </w:r>
      <w:proofErr w:type="spellEnd"/>
      <w:r w:rsidRPr="009907C3">
        <w:rPr>
          <w:rFonts w:ascii="Times New Roman" w:hAnsi="Times New Roman" w:cs="Times New Roman"/>
          <w:sz w:val="28"/>
          <w:szCs w:val="28"/>
        </w:rPr>
        <w:t xml:space="preserve"> игры, а не выигрыша.</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7. Хорошие манеры ребенка — зеркало семейных отношений</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«Спасибо», «Извините», «Можно ли мне…» должны войти в речь ребенка до школы. Нравоучениями и проповедями этого достичь трудно. Постарайтесь исключить из общения между членами семьи приказы и команды: «Чтобы я больше этого не слышал!», «Вынеси мусор». Превратите их в вежливые просьбы. Ребенок непременно скопирует ваш стиль. Ведь он вас любит и стремится подражать во всем.</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8. Помогите ребенку обрести чувство уверенности в себе</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Ребенок должен чувствовать себя в любой обстановке так же естественно, как дома. Научите ребенка внимательно относиться к своим нуждам, своевременно и естественно сообщать о них взрослым. На прогулке вы зашли куда-то перекусить. Предложите ребенку самостоятельно сделать заказ для себя. В следующий раз пусть сделает заказ для всей семьи. Пусть он попробует спросить в поликлинике: «Где находится туалет?» или сам займет очередь к специалисту.</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9. Приучайте ребенка к самостоятельности в обыденной жизни</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Чем больше ребенок может делать самостоятельно, тем более взрослым он себя ощущает.</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Научите ребенка самостоятельно раздеваться и вешать свою одежду, застегивать пуговицы и молнии. (Помните, что маленькие пальчики могут </w:t>
      </w:r>
      <w:r w:rsidRPr="009907C3">
        <w:rPr>
          <w:rFonts w:ascii="Times New Roman" w:hAnsi="Times New Roman" w:cs="Times New Roman"/>
          <w:sz w:val="28"/>
          <w:szCs w:val="28"/>
        </w:rPr>
        <w:lastRenderedPageBreak/>
        <w:t>справиться только с большими пуговицами и молниями.) Завязывание бантиков на шнурках ботинок потребует особой помощи и внимания с вашей стороны. Желательно, если это будет не накануне выхода на улицу. Лучше посвятить этому занятию несколько вечеров.</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10. Научите ребенка самостоятельно принимать решения</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Умение делать самостоятельный выбор развивает в человеке чувство самоуважения. Посоветуйтесь с ребенком о меню семейного воскресного обеда. Пусть он сам выбирает себе блюдо за праздничным столом и подбирает одежду, соответствующую погоде. Планирование семейного досуга всех членов семьи на выходные дни </w:t>
      </w:r>
      <w:proofErr w:type="gramStart"/>
      <w:r w:rsidRPr="009907C3">
        <w:rPr>
          <w:rFonts w:ascii="Times New Roman" w:hAnsi="Times New Roman" w:cs="Times New Roman"/>
          <w:sz w:val="28"/>
          <w:szCs w:val="28"/>
        </w:rPr>
        <w:t>-е</w:t>
      </w:r>
      <w:proofErr w:type="gramEnd"/>
      <w:r w:rsidRPr="009907C3">
        <w:rPr>
          <w:rFonts w:ascii="Times New Roman" w:hAnsi="Times New Roman" w:cs="Times New Roman"/>
          <w:sz w:val="28"/>
          <w:szCs w:val="28"/>
        </w:rPr>
        <w:t>ще более сложное дело . Приучайте ребенка считаться с интересами семьи и учитывать их в повседневной жизни.</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11. Стремитесь сделать полезным каждое мгновение общения с ребенком</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Если ребенок помогает вам выпекать праздничный пирог, познакомьте его с основными мерами объема и массы.</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Продуктовые универсамы — очень подходящее место для развития внимания и активного слушания ребенка. Попросите ребенка положить в корзину: три пачки печенья, пачку масла, батон белого и буханку черного хлеба. Свою просьбу изложите сразу и больше не повторяйте.</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Ребенок помогает вам накрывать на стол. Попросите его поставить на стол четыре глубокие тарелки, возле каждой тарелки справа положить ложку. Спросите: сколько ложек тебе понадобится?</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Ребенок готовится ко сну. Предложите ему вымыть руки, повесить полотенце на свой крючок, выключить свет в ванной.</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Проходя по улице или находясь в магазине, обращайте внимание ребенка на слова-надписи, которые окружают нас повсюду. Объясняйте их значение.</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Считайте деревья, шаги, проезжающие мимо машины.</w:t>
      </w:r>
    </w:p>
    <w:p w:rsidR="009907C3" w:rsidRPr="009907C3" w:rsidRDefault="009907C3" w:rsidP="009907C3">
      <w:pPr>
        <w:spacing w:after="0" w:line="240" w:lineRule="auto"/>
        <w:rPr>
          <w:rFonts w:ascii="Times New Roman" w:hAnsi="Times New Roman" w:cs="Times New Roman"/>
          <w:sz w:val="28"/>
          <w:szCs w:val="28"/>
        </w:rPr>
      </w:pP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12. Учите ребенка чувствовать и удивляться, поощряйте его любознательность</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Обращайте его внимание на первые весенние цветы и краски осеннего леса.</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Сводите его в зоопарк и вместе найдите самое большое животное, потом самое высокое…</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Наблюдайте за погодой и очертаниями облаков.</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Заведите рукописный журнал наблюдений за ростом котенка.</w:t>
      </w:r>
    </w:p>
    <w:p w:rsidR="009907C3" w:rsidRPr="009907C3"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Учите ребенка чувствовать.</w:t>
      </w:r>
    </w:p>
    <w:p w:rsidR="00000000" w:rsidRDefault="009907C3" w:rsidP="009907C3">
      <w:pPr>
        <w:spacing w:after="0" w:line="240" w:lineRule="auto"/>
        <w:rPr>
          <w:rFonts w:ascii="Times New Roman" w:hAnsi="Times New Roman" w:cs="Times New Roman"/>
          <w:sz w:val="28"/>
          <w:szCs w:val="28"/>
        </w:rPr>
      </w:pPr>
      <w:r w:rsidRPr="009907C3">
        <w:rPr>
          <w:rFonts w:ascii="Times New Roman" w:hAnsi="Times New Roman" w:cs="Times New Roman"/>
          <w:sz w:val="28"/>
          <w:szCs w:val="28"/>
        </w:rPr>
        <w:t xml:space="preserve"> Открыто переживайте с ним все события повседневной жизни, и его любознательность перерастет в радость учения.</w:t>
      </w:r>
    </w:p>
    <w:p w:rsidR="00947DD6" w:rsidRDefault="00947DD6" w:rsidP="009907C3">
      <w:pPr>
        <w:spacing w:after="0" w:line="240" w:lineRule="auto"/>
        <w:rPr>
          <w:rFonts w:ascii="Times New Roman" w:hAnsi="Times New Roman" w:cs="Times New Roman"/>
          <w:sz w:val="28"/>
          <w:szCs w:val="28"/>
        </w:rPr>
      </w:pPr>
    </w:p>
    <w:p w:rsidR="00947DD6" w:rsidRDefault="00947DD6" w:rsidP="009907C3">
      <w:pPr>
        <w:spacing w:after="0" w:line="240" w:lineRule="auto"/>
        <w:rPr>
          <w:rFonts w:ascii="Times New Roman" w:hAnsi="Times New Roman" w:cs="Times New Roman"/>
          <w:sz w:val="28"/>
          <w:szCs w:val="28"/>
        </w:rPr>
      </w:pPr>
    </w:p>
    <w:p w:rsidR="00947DD6" w:rsidRDefault="00947DD6" w:rsidP="009907C3">
      <w:pPr>
        <w:spacing w:after="0" w:line="240" w:lineRule="auto"/>
        <w:rPr>
          <w:rFonts w:ascii="Times New Roman" w:hAnsi="Times New Roman" w:cs="Times New Roman"/>
          <w:sz w:val="28"/>
          <w:szCs w:val="28"/>
        </w:rPr>
      </w:pPr>
    </w:p>
    <w:p w:rsidR="00947DD6" w:rsidRDefault="00947DD6" w:rsidP="009907C3">
      <w:pPr>
        <w:spacing w:after="0" w:line="240" w:lineRule="auto"/>
        <w:rPr>
          <w:rFonts w:ascii="Times New Roman" w:hAnsi="Times New Roman" w:cs="Times New Roman"/>
          <w:sz w:val="28"/>
          <w:szCs w:val="28"/>
        </w:rPr>
      </w:pPr>
    </w:p>
    <w:p w:rsidR="00947DD6" w:rsidRDefault="00947DD6" w:rsidP="009907C3">
      <w:pPr>
        <w:spacing w:after="0" w:line="240" w:lineRule="auto"/>
        <w:rPr>
          <w:rFonts w:ascii="Times New Roman" w:hAnsi="Times New Roman" w:cs="Times New Roman"/>
          <w:sz w:val="28"/>
          <w:szCs w:val="28"/>
        </w:rPr>
      </w:pPr>
    </w:p>
    <w:p w:rsidR="00947DD6" w:rsidRDefault="00947DD6" w:rsidP="009907C3">
      <w:pPr>
        <w:spacing w:after="0" w:line="240" w:lineRule="auto"/>
        <w:rPr>
          <w:rFonts w:ascii="Times New Roman" w:hAnsi="Times New Roman" w:cs="Times New Roman"/>
          <w:sz w:val="28"/>
          <w:szCs w:val="28"/>
        </w:rPr>
      </w:pPr>
    </w:p>
    <w:p w:rsidR="00947DD6" w:rsidRDefault="00947DD6" w:rsidP="009907C3">
      <w:pPr>
        <w:spacing w:after="0" w:line="240" w:lineRule="auto"/>
        <w:rPr>
          <w:rFonts w:ascii="Times New Roman" w:hAnsi="Times New Roman" w:cs="Times New Roman"/>
          <w:sz w:val="28"/>
          <w:szCs w:val="28"/>
        </w:rPr>
      </w:pP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lastRenderedPageBreak/>
        <w:t>Советы для родителей</w:t>
      </w:r>
    </w:p>
    <w:p w:rsidR="00947DD6" w:rsidRPr="00947DD6" w:rsidRDefault="00947DD6" w:rsidP="00947DD6">
      <w:pPr>
        <w:spacing w:after="0" w:line="240" w:lineRule="auto"/>
        <w:rPr>
          <w:rFonts w:ascii="Times New Roman" w:hAnsi="Times New Roman" w:cs="Times New Roman"/>
          <w:sz w:val="28"/>
          <w:szCs w:val="28"/>
        </w:rPr>
      </w:pP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1. Открыто обсуждайте семейные и внутренние проблемы детей.</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2. Помогайте своим детям строить реальные цели в жизни и стремиться к ним.</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3. Обязательно содействуйте в преодолении препятствий.</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4. Любые стоящие положительные начинания молодых людей </w:t>
      </w:r>
      <w:proofErr w:type="gramStart"/>
      <w:r w:rsidRPr="00947DD6">
        <w:rPr>
          <w:rFonts w:ascii="Times New Roman" w:hAnsi="Times New Roman" w:cs="Times New Roman"/>
          <w:sz w:val="28"/>
          <w:szCs w:val="28"/>
        </w:rPr>
        <w:t>одобряйте</w:t>
      </w:r>
      <w:proofErr w:type="gramEnd"/>
      <w:r w:rsidRPr="00947DD6">
        <w:rPr>
          <w:rFonts w:ascii="Times New Roman" w:hAnsi="Times New Roman" w:cs="Times New Roman"/>
          <w:sz w:val="28"/>
          <w:szCs w:val="28"/>
        </w:rPr>
        <w:t xml:space="preserve"> словом и делом.</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5. Ни при каких обстоятельствах не применяйте физические наказания.</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6. Больше любите своих подрастающих детей, будьте внимательными и, что особенно важно, деликатными с ними.</w:t>
      </w:r>
    </w:p>
    <w:p w:rsidR="00947DD6" w:rsidRPr="00947DD6" w:rsidRDefault="00947DD6" w:rsidP="00947DD6">
      <w:pPr>
        <w:spacing w:after="0" w:line="240" w:lineRule="auto"/>
        <w:rPr>
          <w:rFonts w:ascii="Times New Roman" w:hAnsi="Times New Roman" w:cs="Times New Roman"/>
          <w:sz w:val="28"/>
          <w:szCs w:val="28"/>
        </w:rPr>
      </w:pP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От заботливого, любящего человека, находящегося рядом в трудную минуту, зависит многое. Он может спасти </w:t>
      </w:r>
      <w:proofErr w:type="gramStart"/>
      <w:r w:rsidRPr="00947DD6">
        <w:rPr>
          <w:rFonts w:ascii="Times New Roman" w:hAnsi="Times New Roman" w:cs="Times New Roman"/>
          <w:sz w:val="28"/>
          <w:szCs w:val="28"/>
        </w:rPr>
        <w:t>потенциальному</w:t>
      </w:r>
      <w:proofErr w:type="gramEnd"/>
      <w:r w:rsidRPr="00947DD6">
        <w:rPr>
          <w:rFonts w:ascii="Times New Roman" w:hAnsi="Times New Roman" w:cs="Times New Roman"/>
          <w:sz w:val="28"/>
          <w:szCs w:val="28"/>
        </w:rPr>
        <w:t xml:space="preserve"> </w:t>
      </w:r>
      <w:proofErr w:type="spellStart"/>
      <w:r w:rsidRPr="00947DD6">
        <w:rPr>
          <w:rFonts w:ascii="Times New Roman" w:hAnsi="Times New Roman" w:cs="Times New Roman"/>
          <w:sz w:val="28"/>
          <w:szCs w:val="28"/>
        </w:rPr>
        <w:t>суициденту</w:t>
      </w:r>
      <w:proofErr w:type="spellEnd"/>
      <w:r w:rsidRPr="00947DD6">
        <w:rPr>
          <w:rFonts w:ascii="Times New Roman" w:hAnsi="Times New Roman" w:cs="Times New Roman"/>
          <w:sz w:val="28"/>
          <w:szCs w:val="28"/>
        </w:rPr>
        <w:t xml:space="preserve"> жизнь.</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Самое главное, надо научиться принимать своих детей </w:t>
      </w:r>
      <w:proofErr w:type="gramStart"/>
      <w:r w:rsidRPr="00947DD6">
        <w:rPr>
          <w:rFonts w:ascii="Times New Roman" w:hAnsi="Times New Roman" w:cs="Times New Roman"/>
          <w:sz w:val="28"/>
          <w:szCs w:val="28"/>
        </w:rPr>
        <w:t>такими</w:t>
      </w:r>
      <w:proofErr w:type="gramEnd"/>
      <w:r w:rsidRPr="00947DD6">
        <w:rPr>
          <w:rFonts w:ascii="Times New Roman" w:hAnsi="Times New Roman" w:cs="Times New Roman"/>
          <w:sz w:val="28"/>
          <w:szCs w:val="28"/>
        </w:rPr>
        <w:t>, какие они есть. Ведь это мы, родители, формируя отношения, помогая ребёнку в его развитии, получаем результат воздействия, результат своего труда.</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«Что посеешь, то и пожнёшь!» — гласит народная мудрость.</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Принятие человека таковым, каким он является, принятие его сущности и сути его существования на Земле — и есть Любовь в истинном её проявлении.</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Поэтому совет родителям прост и доступен: «Любите своих детей, будьте искренне и честны в своём отношении к своим детям и к самим себе».</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ПРИЧИНЫ ПРОЯВЛЕНИЯ СУИЦИДА</w:t>
      </w:r>
    </w:p>
    <w:p w:rsidR="00947DD6" w:rsidRPr="00947DD6" w:rsidRDefault="00947DD6" w:rsidP="00947DD6">
      <w:pPr>
        <w:spacing w:after="0" w:line="240" w:lineRule="auto"/>
        <w:rPr>
          <w:rFonts w:ascii="Times New Roman" w:hAnsi="Times New Roman" w:cs="Times New Roman"/>
          <w:sz w:val="28"/>
          <w:szCs w:val="28"/>
        </w:rPr>
      </w:pP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Отсутствие доброжелательного внимания со стороны взрослых</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 Резкое повышение общего ритма жизни</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 Социально-экономическая дестабилизация</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 Алкоголизм и наркомания среди родителей</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 Жестокое обращение с подростком, психологическое, физическое и сексуальное насилие</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 Алкоголизм и наркомания среди подростков</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 Неуверенность в завтрашнем дне</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 Отсутствие морально-этических ценностей</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 Потеря смысла жизни</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 Низкая самооценка, трудности в самоопределении</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 Бедность эмоциональной и интеллектуальной жизни</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 Безответная влюбленность</w:t>
      </w:r>
    </w:p>
    <w:p w:rsidR="00947DD6" w:rsidRPr="00947DD6" w:rsidRDefault="00947DD6" w:rsidP="00947DD6">
      <w:pPr>
        <w:spacing w:after="0" w:line="240" w:lineRule="auto"/>
        <w:rPr>
          <w:rFonts w:ascii="Times New Roman" w:hAnsi="Times New Roman" w:cs="Times New Roman"/>
          <w:sz w:val="28"/>
          <w:szCs w:val="28"/>
        </w:rPr>
      </w:pP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ЧТО МОЖЕТ УДЕРЖАТЬ ПОДРОСТКА ОТ СУИЦИДА:</w:t>
      </w:r>
    </w:p>
    <w:p w:rsidR="00947DD6" w:rsidRPr="00947DD6" w:rsidRDefault="00947DD6" w:rsidP="00947DD6">
      <w:pPr>
        <w:spacing w:after="0" w:line="240" w:lineRule="auto"/>
        <w:rPr>
          <w:rFonts w:ascii="Times New Roman" w:hAnsi="Times New Roman" w:cs="Times New Roman"/>
          <w:sz w:val="28"/>
          <w:szCs w:val="28"/>
        </w:rPr>
      </w:pP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Установите заботливые взаимоотношения с ребенком</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 Будьте внимательным слушателем</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 Будьте искренними в общении, спокойно и доходчиво спрашивайте о тревожащей ситуации</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lastRenderedPageBreak/>
        <w:t xml:space="preserve"> • Помогите определить источник психического дискомфорта</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 Вселяйте надежду, что все проблемы можно решить конструктивно</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 Помогите ребенку осознать его личностные ресурсы</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 Окажите поддержку в успешной реализации ребенка в настоящем и помогите определить перспективу на будущее</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 Внимательно выслушайте подростка!</w:t>
      </w:r>
    </w:p>
    <w:p w:rsidR="00947DD6" w:rsidRPr="00947DD6" w:rsidRDefault="00947DD6" w:rsidP="00947DD6">
      <w:pPr>
        <w:spacing w:after="0" w:line="240" w:lineRule="auto"/>
        <w:rPr>
          <w:rFonts w:ascii="Times New Roman" w:hAnsi="Times New Roman" w:cs="Times New Roman"/>
          <w:sz w:val="28"/>
          <w:szCs w:val="28"/>
        </w:rPr>
      </w:pP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Сведения об организациях, оказывающих помощь населению Брестской области при развитии зависимости к азартным играм</w:t>
      </w:r>
    </w:p>
    <w:p w:rsid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ab/>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УЗ «Брестский областной наркологический диспансер»</w:t>
      </w:r>
      <w:r w:rsidRPr="00947DD6">
        <w:rPr>
          <w:rFonts w:ascii="Times New Roman" w:hAnsi="Times New Roman" w:cs="Times New Roman"/>
          <w:sz w:val="28"/>
          <w:szCs w:val="28"/>
        </w:rPr>
        <w:tab/>
        <w:t>224003</w:t>
      </w:r>
    </w:p>
    <w:p w:rsidR="00947DD6" w:rsidRPr="00947DD6" w:rsidRDefault="00947DD6" w:rsidP="00947DD6">
      <w:pPr>
        <w:spacing w:after="0" w:line="240" w:lineRule="auto"/>
        <w:rPr>
          <w:rFonts w:ascii="Times New Roman" w:hAnsi="Times New Roman" w:cs="Times New Roman"/>
          <w:sz w:val="28"/>
          <w:szCs w:val="28"/>
        </w:rPr>
      </w:pPr>
      <w:r>
        <w:rPr>
          <w:rFonts w:ascii="Times New Roman" w:hAnsi="Times New Roman" w:cs="Times New Roman"/>
          <w:sz w:val="28"/>
          <w:szCs w:val="28"/>
        </w:rPr>
        <w:t>г. Брест</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пер. Брестских дивизий, 2</w:t>
      </w:r>
      <w:r w:rsidRPr="00947DD6">
        <w:rPr>
          <w:rFonts w:ascii="Times New Roman" w:hAnsi="Times New Roman" w:cs="Times New Roman"/>
          <w:sz w:val="28"/>
          <w:szCs w:val="28"/>
        </w:rPr>
        <w:tab/>
        <w:t>(80162)282041</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(80162)282081</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2.</w:t>
      </w:r>
      <w:r w:rsidRPr="00947DD6">
        <w:rPr>
          <w:rFonts w:ascii="Times New Roman" w:hAnsi="Times New Roman" w:cs="Times New Roman"/>
          <w:sz w:val="28"/>
          <w:szCs w:val="28"/>
        </w:rPr>
        <w:tab/>
        <w:t>УЗ «</w:t>
      </w:r>
      <w:proofErr w:type="spellStart"/>
      <w:r w:rsidRPr="00947DD6">
        <w:rPr>
          <w:rFonts w:ascii="Times New Roman" w:hAnsi="Times New Roman" w:cs="Times New Roman"/>
          <w:sz w:val="28"/>
          <w:szCs w:val="28"/>
        </w:rPr>
        <w:t>Пинский</w:t>
      </w:r>
      <w:proofErr w:type="spellEnd"/>
      <w:r w:rsidRPr="00947DD6">
        <w:rPr>
          <w:rFonts w:ascii="Times New Roman" w:hAnsi="Times New Roman" w:cs="Times New Roman"/>
          <w:sz w:val="28"/>
          <w:szCs w:val="28"/>
        </w:rPr>
        <w:t xml:space="preserve"> межрайонный наркологический диспансер»</w:t>
      </w:r>
      <w:r w:rsidRPr="00947DD6">
        <w:rPr>
          <w:rFonts w:ascii="Times New Roman" w:hAnsi="Times New Roman" w:cs="Times New Roman"/>
          <w:sz w:val="28"/>
          <w:szCs w:val="28"/>
        </w:rPr>
        <w:tab/>
        <w:t>225710</w:t>
      </w:r>
    </w:p>
    <w:p w:rsidR="00947DD6" w:rsidRPr="00947DD6" w:rsidRDefault="00947DD6" w:rsidP="00947DD6">
      <w:pPr>
        <w:spacing w:after="0" w:line="240" w:lineRule="auto"/>
        <w:rPr>
          <w:rFonts w:ascii="Times New Roman" w:hAnsi="Times New Roman" w:cs="Times New Roman"/>
          <w:sz w:val="28"/>
          <w:szCs w:val="28"/>
        </w:rPr>
      </w:pPr>
      <w:r>
        <w:rPr>
          <w:rFonts w:ascii="Times New Roman" w:hAnsi="Times New Roman" w:cs="Times New Roman"/>
          <w:sz w:val="28"/>
          <w:szCs w:val="28"/>
        </w:rPr>
        <w:t>г. Пинск</w:t>
      </w:r>
    </w:p>
    <w:p w:rsidR="00947DD6" w:rsidRPr="00947DD6" w:rsidRDefault="00947DD6" w:rsidP="00947DD6">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947DD6">
        <w:rPr>
          <w:rFonts w:ascii="Times New Roman" w:hAnsi="Times New Roman" w:cs="Times New Roman"/>
          <w:sz w:val="28"/>
          <w:szCs w:val="28"/>
        </w:rPr>
        <w:t>л. Рокоссовского, 8</w:t>
      </w:r>
      <w:r w:rsidRPr="00947DD6">
        <w:rPr>
          <w:rFonts w:ascii="Times New Roman" w:hAnsi="Times New Roman" w:cs="Times New Roman"/>
          <w:sz w:val="28"/>
          <w:szCs w:val="28"/>
        </w:rPr>
        <w:tab/>
        <w:t>(80165)336409</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(80165)336420</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3.</w:t>
      </w:r>
      <w:r w:rsidRPr="00947DD6">
        <w:rPr>
          <w:rFonts w:ascii="Times New Roman" w:hAnsi="Times New Roman" w:cs="Times New Roman"/>
          <w:sz w:val="28"/>
          <w:szCs w:val="28"/>
        </w:rPr>
        <w:tab/>
        <w:t>УЗ «</w:t>
      </w:r>
      <w:proofErr w:type="spellStart"/>
      <w:r w:rsidRPr="00947DD6">
        <w:rPr>
          <w:rFonts w:ascii="Times New Roman" w:hAnsi="Times New Roman" w:cs="Times New Roman"/>
          <w:sz w:val="28"/>
          <w:szCs w:val="28"/>
        </w:rPr>
        <w:t>Барановичский</w:t>
      </w:r>
      <w:proofErr w:type="spellEnd"/>
      <w:r w:rsidRPr="00947DD6">
        <w:rPr>
          <w:rFonts w:ascii="Times New Roman" w:hAnsi="Times New Roman" w:cs="Times New Roman"/>
          <w:sz w:val="28"/>
          <w:szCs w:val="28"/>
        </w:rPr>
        <w:t xml:space="preserve"> межрайонный наркологический диспансер»</w:t>
      </w:r>
      <w:r w:rsidRPr="00947DD6">
        <w:rPr>
          <w:rFonts w:ascii="Times New Roman" w:hAnsi="Times New Roman" w:cs="Times New Roman"/>
          <w:sz w:val="28"/>
          <w:szCs w:val="28"/>
        </w:rPr>
        <w:tab/>
        <w:t>225320</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г. Барановичи</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ул. Парковая, 53</w:t>
      </w:r>
      <w:r w:rsidRPr="00947DD6">
        <w:rPr>
          <w:rFonts w:ascii="Times New Roman" w:hAnsi="Times New Roman" w:cs="Times New Roman"/>
          <w:sz w:val="28"/>
          <w:szCs w:val="28"/>
        </w:rPr>
        <w:tab/>
        <w:t>(80163)</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487373</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487357</w:t>
      </w:r>
    </w:p>
    <w:p w:rsidR="00947DD6" w:rsidRPr="00947DD6" w:rsidRDefault="00947DD6" w:rsidP="00947DD6">
      <w:pPr>
        <w:spacing w:after="0" w:line="240" w:lineRule="auto"/>
        <w:rPr>
          <w:rFonts w:ascii="Times New Roman" w:hAnsi="Times New Roman" w:cs="Times New Roman"/>
          <w:sz w:val="28"/>
          <w:szCs w:val="28"/>
        </w:rPr>
      </w:pPr>
    </w:p>
    <w:p w:rsidR="00947DD6" w:rsidRPr="00947DD6" w:rsidRDefault="00947DD6" w:rsidP="00947DD6">
      <w:pPr>
        <w:spacing w:after="0" w:line="240" w:lineRule="auto"/>
        <w:rPr>
          <w:rFonts w:ascii="Times New Roman" w:hAnsi="Times New Roman" w:cs="Times New Roman"/>
          <w:sz w:val="28"/>
          <w:szCs w:val="28"/>
        </w:rPr>
      </w:pPr>
    </w:p>
    <w:p w:rsidR="00947DD6" w:rsidRPr="00947DD6" w:rsidRDefault="00947DD6" w:rsidP="00947DD6">
      <w:pPr>
        <w:spacing w:after="0" w:line="240" w:lineRule="auto"/>
        <w:rPr>
          <w:rFonts w:ascii="Times New Roman" w:hAnsi="Times New Roman" w:cs="Times New Roman"/>
          <w:b/>
          <w:sz w:val="28"/>
          <w:szCs w:val="28"/>
        </w:rPr>
      </w:pPr>
      <w:r w:rsidRPr="00947DD6">
        <w:rPr>
          <w:rFonts w:ascii="Times New Roman" w:hAnsi="Times New Roman" w:cs="Times New Roman"/>
          <w:b/>
          <w:sz w:val="28"/>
          <w:szCs w:val="28"/>
        </w:rPr>
        <w:t xml:space="preserve">Основные показатели, характерные для </w:t>
      </w:r>
      <w:proofErr w:type="spellStart"/>
      <w:proofErr w:type="gramStart"/>
      <w:r w:rsidRPr="00947DD6">
        <w:rPr>
          <w:rFonts w:ascii="Times New Roman" w:hAnsi="Times New Roman" w:cs="Times New Roman"/>
          <w:b/>
          <w:sz w:val="28"/>
          <w:szCs w:val="28"/>
        </w:rPr>
        <w:t>Интернет-зависимости</w:t>
      </w:r>
      <w:proofErr w:type="spellEnd"/>
      <w:proofErr w:type="gramEnd"/>
    </w:p>
    <w:p w:rsidR="00947DD6" w:rsidRPr="00947DD6" w:rsidRDefault="00947DD6" w:rsidP="00947DD6">
      <w:pPr>
        <w:spacing w:after="0" w:line="240" w:lineRule="auto"/>
        <w:rPr>
          <w:rFonts w:ascii="Times New Roman" w:hAnsi="Times New Roman" w:cs="Times New Roman"/>
          <w:b/>
          <w:sz w:val="28"/>
          <w:szCs w:val="28"/>
        </w:rPr>
      </w:pP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Психологические симптомы</w:t>
      </w:r>
    </w:p>
    <w:p w:rsidR="00947DD6" w:rsidRPr="00947DD6" w:rsidRDefault="00947DD6" w:rsidP="00947DD6">
      <w:pPr>
        <w:spacing w:after="0" w:line="240" w:lineRule="auto"/>
        <w:rPr>
          <w:rFonts w:ascii="Times New Roman" w:hAnsi="Times New Roman" w:cs="Times New Roman"/>
          <w:sz w:val="28"/>
          <w:szCs w:val="28"/>
        </w:rPr>
      </w:pP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хорошее самочувствие или состояние эйфории в период работы за компьютером;</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невозможность переключиться на другую деятельность;</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увеличение количества времени, проводимого за компьютером;</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предпочтение виртуального мира семье и друзьям;</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ощущение пустоты, раздражения, депрессии при невозможности получения доступа к интернету;</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нахождение на интересующих сайтах в ущерб учебе, обман близких людей;</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неисполнение своих основных обязанностей из-за чрезмерного нахождения в Сети.</w:t>
      </w:r>
    </w:p>
    <w:p w:rsidR="00947DD6" w:rsidRPr="00947DD6" w:rsidRDefault="00947DD6" w:rsidP="00947DD6">
      <w:pPr>
        <w:spacing w:after="0" w:line="240" w:lineRule="auto"/>
        <w:rPr>
          <w:rFonts w:ascii="Times New Roman" w:hAnsi="Times New Roman" w:cs="Times New Roman"/>
          <w:sz w:val="28"/>
          <w:szCs w:val="28"/>
        </w:rPr>
      </w:pP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Физические симптомы</w:t>
      </w:r>
    </w:p>
    <w:p w:rsidR="00947DD6" w:rsidRPr="00947DD6" w:rsidRDefault="00947DD6" w:rsidP="00947DD6">
      <w:pPr>
        <w:spacing w:after="0" w:line="240" w:lineRule="auto"/>
        <w:rPr>
          <w:rFonts w:ascii="Times New Roman" w:hAnsi="Times New Roman" w:cs="Times New Roman"/>
          <w:sz w:val="28"/>
          <w:szCs w:val="28"/>
        </w:rPr>
      </w:pP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xml:space="preserve">– синдром </w:t>
      </w:r>
      <w:proofErr w:type="spellStart"/>
      <w:r w:rsidRPr="00947DD6">
        <w:rPr>
          <w:rFonts w:ascii="Times New Roman" w:hAnsi="Times New Roman" w:cs="Times New Roman"/>
          <w:sz w:val="28"/>
          <w:szCs w:val="28"/>
        </w:rPr>
        <w:t>карпального</w:t>
      </w:r>
      <w:proofErr w:type="spellEnd"/>
      <w:r w:rsidRPr="00947DD6">
        <w:rPr>
          <w:rFonts w:ascii="Times New Roman" w:hAnsi="Times New Roman" w:cs="Times New Roman"/>
          <w:sz w:val="28"/>
          <w:szCs w:val="28"/>
        </w:rPr>
        <w:t xml:space="preserve"> канала (поражение нервных окончаний кисти руки, связанное с длительным перенапряжением мышц);</w:t>
      </w:r>
    </w:p>
    <w:p w:rsidR="00947DD6" w:rsidRPr="00947DD6" w:rsidRDefault="00947DD6" w:rsidP="00947DD6">
      <w:pPr>
        <w:spacing w:after="0" w:line="240" w:lineRule="auto"/>
        <w:rPr>
          <w:rFonts w:ascii="Times New Roman" w:hAnsi="Times New Roman" w:cs="Times New Roman"/>
          <w:sz w:val="28"/>
          <w:szCs w:val="28"/>
        </w:rPr>
      </w:pP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lastRenderedPageBreak/>
        <w:t>– сухость в глазах;</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головные боли по типу мигрени;</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боли в спине;</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нерегулярное питание, пропуск приемов пищи;</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пренебрежение личной гигиеной;</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 расстройства сна, изменение режима сна.</w:t>
      </w:r>
    </w:p>
    <w:p w:rsidR="00947DD6" w:rsidRPr="00947DD6" w:rsidRDefault="00947DD6" w:rsidP="00947DD6">
      <w:pPr>
        <w:spacing w:after="0" w:line="240" w:lineRule="auto"/>
        <w:rPr>
          <w:rFonts w:ascii="Times New Roman" w:hAnsi="Times New Roman" w:cs="Times New Roman"/>
          <w:sz w:val="28"/>
          <w:szCs w:val="28"/>
        </w:rPr>
      </w:pP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Лица с игровой зависимостью имеют следующие личностные особенности:</w:t>
      </w:r>
    </w:p>
    <w:p w:rsidR="00947DD6" w:rsidRPr="00947DD6" w:rsidRDefault="00947DD6" w:rsidP="00947DD6">
      <w:pPr>
        <w:spacing w:after="0" w:line="240" w:lineRule="auto"/>
        <w:rPr>
          <w:rFonts w:ascii="Times New Roman" w:hAnsi="Times New Roman" w:cs="Times New Roman"/>
          <w:sz w:val="28"/>
          <w:szCs w:val="28"/>
        </w:rPr>
      </w:pP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-высокую «социальную смелость» — склонность к риску, расторможенность, аномальный стиль поведения;</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-«подверженность чувствам» — склонность к непостоянству, подверженность влиянию случая и обстоятельств, снижение соблюдения общепринятых норм и запретов в поведении и межличностных контактах;</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-«экспрессивность» — эмоциональная дезориентация мышления, спонтанная вера в удачу;</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-«напряженность» — активная неудовлетворенность стремлений;</w:t>
      </w: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-«неустойчивость самоконтроля» — конфликтность представлений о себе; неадекватность самооценки (независимо от возрастной группы).</w:t>
      </w:r>
    </w:p>
    <w:p w:rsidR="00947DD6" w:rsidRPr="00947DD6" w:rsidRDefault="00947DD6" w:rsidP="00947DD6">
      <w:pPr>
        <w:spacing w:after="0" w:line="240" w:lineRule="auto"/>
        <w:rPr>
          <w:rFonts w:ascii="Times New Roman" w:hAnsi="Times New Roman" w:cs="Times New Roman"/>
          <w:sz w:val="28"/>
          <w:szCs w:val="28"/>
        </w:rPr>
      </w:pP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Компьютерную зависимость легче предупредить, чем впоследствии бороться с нею. Вот несколько рекомендаций родителям по предупреждению компьютерной зависимости.</w:t>
      </w:r>
    </w:p>
    <w:p w:rsidR="00947DD6" w:rsidRPr="00947DD6" w:rsidRDefault="00947DD6" w:rsidP="00947DD6">
      <w:pPr>
        <w:spacing w:after="0" w:line="240" w:lineRule="auto"/>
        <w:rPr>
          <w:rFonts w:ascii="Times New Roman" w:hAnsi="Times New Roman" w:cs="Times New Roman"/>
          <w:sz w:val="28"/>
          <w:szCs w:val="28"/>
        </w:rPr>
      </w:pPr>
    </w:p>
    <w:p w:rsidR="00947DD6" w:rsidRPr="00947DD6"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t>Не нужно ограждать ребенка от компьютера вообще, поскольку это неотъемлемая часть будущего, в котором ребенку предстоит жить! Придерживайтесь демократического стиля воспитания в семье, который в наибольшей степени способствует воспитанию в ребенке самостоятельности, активности, инициативы и ответственности. Не бойтесь показывать свои чувства ребенку, если Вы расстроены сложившейся «компьютерной» ситуацией. Тогда он увидит в Вас не противника, а близкого человека, который тоже нуждается в заботе. Необходимо оговаривать время игры ребенка на компьютере и точно придерживаться этих рамок. Количество времени нужно выбирать, исходя из возрастных особенностей ребенка. Например, до 5 лет не рекомендуется ребенка допускать до компьютера, стоит поощрять его познание мира без посредничества электроники. С 6 лет ребенку можно начинать знакомиться с компьютером (15-20 мин. в день). Для подростка 10-12 лет желательно не более 2 часов в день и не подряд, а по 15-20 минут с перерывами. Категорически запрещайте играть в компьютерные игры перед сном. Необходимо прививать ребенку интерес к активным играм и физическим упражнениям (чтобы он чувствовал радость от этого), а также приобщать ребенка к домашним делам. Необходимо следить, чтобы игра на компьютере не подменяла реальное общение со сверстниками, друзьями и близкими. Приглашать чаще друзей ребенка в дом.</w:t>
      </w:r>
    </w:p>
    <w:p w:rsidR="00947DD6" w:rsidRPr="00947DD6" w:rsidRDefault="00947DD6" w:rsidP="00947DD6">
      <w:pPr>
        <w:spacing w:after="0" w:line="240" w:lineRule="auto"/>
        <w:rPr>
          <w:rFonts w:ascii="Times New Roman" w:hAnsi="Times New Roman" w:cs="Times New Roman"/>
          <w:sz w:val="28"/>
          <w:szCs w:val="28"/>
        </w:rPr>
      </w:pPr>
    </w:p>
    <w:p w:rsidR="00947DD6" w:rsidRPr="009907C3" w:rsidRDefault="00947DD6" w:rsidP="00947DD6">
      <w:pPr>
        <w:spacing w:after="0" w:line="240" w:lineRule="auto"/>
        <w:rPr>
          <w:rFonts w:ascii="Times New Roman" w:hAnsi="Times New Roman" w:cs="Times New Roman"/>
          <w:sz w:val="28"/>
          <w:szCs w:val="28"/>
        </w:rPr>
      </w:pPr>
      <w:r w:rsidRPr="00947DD6">
        <w:rPr>
          <w:rFonts w:ascii="Times New Roman" w:hAnsi="Times New Roman" w:cs="Times New Roman"/>
          <w:sz w:val="28"/>
          <w:szCs w:val="28"/>
        </w:rPr>
        <w:lastRenderedPageBreak/>
        <w:t>Рекомендации для родителей</w:t>
      </w:r>
    </w:p>
    <w:sectPr w:rsidR="00947DD6" w:rsidRPr="009907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9907C3"/>
    <w:rsid w:val="002009B1"/>
    <w:rsid w:val="00947DD6"/>
    <w:rsid w:val="009907C3"/>
    <w:rsid w:val="00A01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09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0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2634</Words>
  <Characters>15017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2018-04-10T09:12:00Z</dcterms:created>
  <dcterms:modified xsi:type="dcterms:W3CDTF">2018-04-10T09:22:00Z</dcterms:modified>
</cp:coreProperties>
</file>