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6" w:rsidRDefault="00864AC6" w:rsidP="00864AC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C6">
        <w:rPr>
          <w:rFonts w:ascii="Times New Roman" w:hAnsi="Times New Roman" w:cs="Times New Roman"/>
          <w:b/>
          <w:sz w:val="32"/>
          <w:szCs w:val="32"/>
        </w:rPr>
        <w:t>О привлечении к административной ответственности лиц, имеющих на воспитании несовершеннолетних детей</w:t>
      </w:r>
    </w:p>
    <w:p w:rsidR="00864AC6" w:rsidRPr="00864AC6" w:rsidRDefault="00864AC6" w:rsidP="00864AC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C6">
        <w:rPr>
          <w:rFonts w:ascii="Times New Roman" w:hAnsi="Times New Roman" w:cs="Times New Roman"/>
          <w:b/>
          <w:sz w:val="28"/>
          <w:szCs w:val="28"/>
        </w:rPr>
        <w:t>Статья 17.1. Мелкое хулиганство</w:t>
      </w: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C6">
        <w:rPr>
          <w:rFonts w:ascii="Times New Roman" w:hAnsi="Times New Roman" w:cs="Times New Roman"/>
          <w:sz w:val="28"/>
          <w:szCs w:val="28"/>
        </w:rPr>
        <w:t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влекут наложение штрафа в размере от двух до тридцати базовых величин или административный арест.</w:t>
      </w: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C6">
        <w:rPr>
          <w:rFonts w:ascii="Times New Roman" w:hAnsi="Times New Roman" w:cs="Times New Roman"/>
          <w:b/>
          <w:sz w:val="28"/>
          <w:szCs w:val="28"/>
        </w:rPr>
        <w:t>Статья 17.3.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C6">
        <w:rPr>
          <w:rFonts w:ascii="Times New Roman" w:hAnsi="Times New Roman" w:cs="Times New Roman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 аналогов наркотических средств или психотропных веществ – влекут наложение штрафа в размере до восьми базовых величин.</w:t>
      </w: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C6">
        <w:rPr>
          <w:rFonts w:ascii="Times New Roman" w:hAnsi="Times New Roman" w:cs="Times New Roman"/>
          <w:sz w:val="28"/>
          <w:szCs w:val="28"/>
        </w:rPr>
        <w:t xml:space="preserve">2. Нахождение на </w:t>
      </w:r>
      <w:proofErr w:type="gramStart"/>
      <w:r w:rsidRPr="00864AC6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864AC6">
        <w:rPr>
          <w:rFonts w:ascii="Times New Roman" w:hAnsi="Times New Roman" w:cs="Times New Roman"/>
          <w:sz w:val="28"/>
          <w:szCs w:val="28"/>
        </w:rPr>
        <w:t xml:space="preserve"> месте в рабочее время в состоянии алкогольного, наркотического или </w:t>
      </w:r>
      <w:proofErr w:type="spellStart"/>
      <w:r w:rsidRPr="00864AC6">
        <w:rPr>
          <w:rFonts w:ascii="Times New Roman" w:hAnsi="Times New Roman" w:cs="Times New Roman"/>
          <w:sz w:val="28"/>
          <w:szCs w:val="28"/>
        </w:rPr>
        <w:t>токсикоманического</w:t>
      </w:r>
      <w:proofErr w:type="spellEnd"/>
      <w:r w:rsidRPr="00864AC6">
        <w:rPr>
          <w:rFonts w:ascii="Times New Roman" w:hAnsi="Times New Roman" w:cs="Times New Roman"/>
          <w:sz w:val="28"/>
          <w:szCs w:val="28"/>
        </w:rPr>
        <w:t xml:space="preserve"> опьянения – влечет наложение штрафа в размере от одной до десяти базовых величин.</w:t>
      </w:r>
    </w:p>
    <w:p w:rsidR="00864AC6" w:rsidRPr="00864AC6" w:rsidRDefault="00864AC6" w:rsidP="00864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C6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</w:t>
      </w:r>
      <w:proofErr w:type="gramStart"/>
      <w:r w:rsidRPr="00864A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64AC6">
        <w:rPr>
          <w:rFonts w:ascii="Times New Roman" w:hAnsi="Times New Roman" w:cs="Times New Roman"/>
          <w:sz w:val="28"/>
          <w:szCs w:val="28"/>
        </w:rPr>
        <w:t>лекут наложение штрафа в размере от двух до пятнадцати базовых величин или административный арест.</w:t>
      </w:r>
    </w:p>
    <w:p w:rsidR="00864AC6" w:rsidRDefault="00864AC6" w:rsidP="00864AC6"/>
    <w:p w:rsidR="00E135E9" w:rsidRPr="00864AC6" w:rsidRDefault="00E135E9" w:rsidP="00864AC6"/>
    <w:sectPr w:rsidR="00E135E9" w:rsidRPr="00864AC6" w:rsidSect="0013031A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AC6"/>
    <w:rsid w:val="004D2BF5"/>
    <w:rsid w:val="00864AC6"/>
    <w:rsid w:val="00D65D68"/>
    <w:rsid w:val="00E1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2017-06-15T06:35:00Z</dcterms:created>
  <dcterms:modified xsi:type="dcterms:W3CDTF">2017-06-15T06:54:00Z</dcterms:modified>
</cp:coreProperties>
</file>